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E" w:rsidRPr="0054058E" w:rsidRDefault="0054058E" w:rsidP="0054058E">
      <w:pPr>
        <w:pStyle w:val="Default"/>
        <w:jc w:val="center"/>
        <w:rPr>
          <w:rFonts w:ascii="Times New Roman" w:eastAsia="標楷體" w:hAnsi="Times New Roman" w:cs="Times New Roman"/>
          <w:b/>
          <w:sz w:val="36"/>
        </w:rPr>
      </w:pPr>
      <w:r w:rsidRPr="0054058E">
        <w:rPr>
          <w:rFonts w:ascii="Times New Roman" w:eastAsia="標楷體" w:hAnsi="標楷體" w:cs="Times New Roman"/>
          <w:b/>
          <w:sz w:val="36"/>
        </w:rPr>
        <w:t>毒理學</w:t>
      </w:r>
      <w:r w:rsidRPr="0054058E">
        <w:rPr>
          <w:rFonts w:ascii="Times New Roman" w:eastAsia="標楷體" w:hAnsi="標楷體" w:cs="Times New Roman" w:hint="eastAsia"/>
          <w:b/>
          <w:sz w:val="36"/>
        </w:rPr>
        <w:t>研習課程課程表</w:t>
      </w:r>
    </w:p>
    <w:p w:rsidR="0054058E" w:rsidRPr="00762BA9" w:rsidRDefault="0054058E" w:rsidP="0054058E">
      <w:pPr>
        <w:pStyle w:val="Default"/>
        <w:rPr>
          <w:rFonts w:ascii="Times New Roman" w:eastAsia="標楷體" w:hAnsi="Times New Roman" w:cs="Times New Roman"/>
          <w:b/>
          <w:bCs/>
          <w:color w:val="auto"/>
        </w:rPr>
      </w:pPr>
      <w:r w:rsidRPr="00762BA9">
        <w:rPr>
          <w:rFonts w:ascii="Times New Roman" w:eastAsia="標楷體" w:hAnsi="標楷體" w:cs="Times New Roman"/>
          <w:b/>
          <w:color w:val="auto"/>
        </w:rPr>
        <w:t>時間：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10</w:t>
      </w:r>
      <w:r w:rsidR="00516D42">
        <w:rPr>
          <w:rFonts w:ascii="Times New Roman" w:eastAsia="標楷體" w:hAnsi="Times New Roman" w:cs="Times New Roman" w:hint="eastAsia"/>
          <w:b/>
          <w:bCs/>
          <w:color w:val="auto"/>
        </w:rPr>
        <w:t>3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516D42">
        <w:rPr>
          <w:rFonts w:ascii="Times New Roman" w:eastAsia="標楷體" w:hAnsi="Times New Roman" w:cs="Times New Roman" w:hint="eastAsia"/>
          <w:b/>
          <w:bCs/>
          <w:color w:val="auto"/>
        </w:rPr>
        <w:t>0</w:t>
      </w:r>
      <w:r w:rsidR="00C16E21">
        <w:rPr>
          <w:rFonts w:ascii="Times New Roman" w:eastAsia="標楷體" w:hAnsi="Times New Roman" w:cs="Times New Roman" w:hint="eastAsia"/>
          <w:b/>
          <w:bCs/>
          <w:color w:val="auto"/>
        </w:rPr>
        <w:t>2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C16E21">
        <w:rPr>
          <w:rFonts w:ascii="Times New Roman" w:eastAsia="標楷體" w:hAnsi="Times New Roman" w:cs="Times New Roman" w:hint="eastAsia"/>
          <w:b/>
          <w:bCs/>
          <w:color w:val="auto"/>
        </w:rPr>
        <w:t>22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(</w:t>
      </w:r>
      <w:r w:rsidR="00516D42">
        <w:rPr>
          <w:rFonts w:ascii="Times New Roman" w:eastAsia="標楷體" w:hAnsi="Times New Roman" w:cs="Times New Roman" w:hint="eastAsia"/>
          <w:b/>
          <w:bCs/>
          <w:color w:val="auto"/>
        </w:rPr>
        <w:t>六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)</w:t>
      </w:r>
    </w:p>
    <w:p w:rsidR="0054058E" w:rsidRDefault="0054058E" w:rsidP="0054058E">
      <w:pPr>
        <w:rPr>
          <w:rFonts w:ascii="Times New Roman" w:eastAsia="標楷體" w:hAnsi="Times New Roman" w:cs="Times New Roman"/>
          <w:b/>
          <w:bCs/>
          <w:szCs w:val="24"/>
        </w:rPr>
      </w:pPr>
      <w:r w:rsidRPr="00762BA9">
        <w:rPr>
          <w:rFonts w:ascii="Times New Roman" w:eastAsia="標楷體" w:hAnsi="標楷體" w:cs="Times New Roman"/>
          <w:b/>
          <w:bCs/>
          <w:szCs w:val="24"/>
        </w:rPr>
        <w:t>地點：</w:t>
      </w:r>
      <w:r w:rsidR="00516D42">
        <w:rPr>
          <w:rFonts w:ascii="Times New Roman" w:eastAsia="標楷體" w:hAnsi="標楷體" w:cs="Times New Roman" w:hint="eastAsia"/>
          <w:b/>
          <w:bCs/>
        </w:rPr>
        <w:t>高雄醫學大學</w:t>
      </w:r>
      <w:r w:rsidR="00454FE4">
        <w:rPr>
          <w:rFonts w:ascii="Times New Roman" w:eastAsia="標楷體" w:hAnsi="標楷體" w:cs="Times New Roman" w:hint="eastAsia"/>
          <w:b/>
          <w:bCs/>
        </w:rPr>
        <w:t>第一教學大樓一樓</w:t>
      </w:r>
      <w:r w:rsidR="00454FE4">
        <w:rPr>
          <w:rFonts w:ascii="Times New Roman" w:eastAsia="標楷體" w:hAnsi="標楷體" w:cs="Times New Roman" w:hint="eastAsia"/>
          <w:b/>
          <w:bCs/>
        </w:rPr>
        <w:t>N111</w:t>
      </w:r>
      <w:r w:rsidR="00454FE4">
        <w:rPr>
          <w:rFonts w:ascii="Times New Roman" w:eastAsia="標楷體" w:hAnsi="標楷體" w:cs="Times New Roman" w:hint="eastAsia"/>
          <w:b/>
          <w:bCs/>
        </w:rPr>
        <w:t>教室</w:t>
      </w:r>
    </w:p>
    <w:tbl>
      <w:tblPr>
        <w:tblStyle w:val="a3"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3594"/>
        <w:gridCol w:w="3683"/>
      </w:tblGrid>
      <w:tr w:rsidR="0054058E" w:rsidRPr="0070662D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4058E" w:rsidRPr="0070662D" w:rsidRDefault="0054058E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4058E" w:rsidRPr="0070662D" w:rsidRDefault="0054058E" w:rsidP="007066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4058E" w:rsidRPr="0070662D" w:rsidRDefault="0054058E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 w:hint="eastAsia"/>
                <w:b/>
                <w:bCs/>
              </w:rPr>
              <w:t>授課教師</w:t>
            </w:r>
          </w:p>
        </w:tc>
      </w:tr>
      <w:tr w:rsidR="00516D42" w:rsidRPr="008731CA" w:rsidTr="001842E2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16D42" w:rsidRPr="00152C9A" w:rsidRDefault="00516D42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B148B4"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9939F3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B148B4"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9939F3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516D42" w:rsidRPr="00FF706E" w:rsidRDefault="00516D42" w:rsidP="000E692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FF706E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16D42" w:rsidRPr="00A84FD2" w:rsidRDefault="00516D42" w:rsidP="000E6923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vAlign w:val="center"/>
          </w:tcPr>
          <w:p w:rsidR="009939F3" w:rsidRPr="00152C9A" w:rsidRDefault="009939F3" w:rsidP="002E23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課程目的說明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vAlign w:val="center"/>
          </w:tcPr>
          <w:p w:rsidR="009939F3" w:rsidRDefault="009939F3" w:rsidP="002E23BF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152C9A">
              <w:rPr>
                <w:rFonts w:ascii="Times New Roman" w:eastAsia="標楷體" w:hAnsi="標楷體" w:cs="Times New Roman"/>
              </w:rPr>
              <w:t>李志</w:t>
            </w:r>
            <w:proofErr w:type="gramStart"/>
            <w:r w:rsidRPr="00152C9A">
              <w:rPr>
                <w:rFonts w:ascii="Times New Roman" w:eastAsia="標楷體" w:hAnsi="標楷體" w:cs="Times New Roman"/>
              </w:rPr>
              <w:t>恒</w:t>
            </w:r>
            <w:proofErr w:type="gramEnd"/>
          </w:p>
          <w:p w:rsidR="009939F3" w:rsidRPr="00152C9A" w:rsidRDefault="00B61C99" w:rsidP="002E23B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E030D1">
              <w:rPr>
                <w:rFonts w:ascii="標楷體" w:eastAsia="標楷體" w:hAnsi="標楷體"/>
                <w:bCs/>
                <w:color w:val="auto"/>
                <w:szCs w:val="27"/>
              </w:rPr>
              <w:t>高雄醫學大學</w:t>
            </w:r>
            <w:r w:rsidR="009939F3">
              <w:rPr>
                <w:rFonts w:ascii="Times New Roman" w:eastAsia="標楷體" w:hAnsi="Times New Roman" w:cs="Times New Roman" w:hint="eastAsia"/>
              </w:rPr>
              <w:t>藥學院教授兼院長</w:t>
            </w:r>
          </w:p>
        </w:tc>
      </w:tr>
      <w:tr w:rsidR="009939F3" w:rsidRPr="008731CA" w:rsidTr="001842E2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9939F3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Default="009939F3" w:rsidP="000E692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Immune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9939F3" w:rsidRDefault="009939F3" w:rsidP="00B148B4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王家琪</w:t>
            </w:r>
          </w:p>
          <w:p w:rsidR="009939F3" w:rsidRDefault="00B61C99" w:rsidP="00B148B4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 w:rsidRPr="00E030D1">
              <w:rPr>
                <w:rFonts w:ascii="標楷體" w:eastAsia="標楷體" w:hAnsi="標楷體"/>
                <w:bCs/>
                <w:color w:val="auto"/>
                <w:szCs w:val="27"/>
              </w:rPr>
              <w:t>高雄醫學大學</w:t>
            </w:r>
            <w:r w:rsidR="009939F3">
              <w:rPr>
                <w:rFonts w:ascii="Times New Roman" w:eastAsia="標楷體" w:hAnsi="Times New Roman" w:cs="Times New Roman" w:hint="eastAsia"/>
                <w:color w:val="auto"/>
              </w:rPr>
              <w:t>藥學系助理教授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39F3" w:rsidRPr="00B57EF4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9939F3" w:rsidRPr="00447C7B" w:rsidRDefault="009939F3" w:rsidP="000E69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39F3" w:rsidRPr="008731CA" w:rsidRDefault="009939F3" w:rsidP="00837548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939F3" w:rsidRPr="008731CA" w:rsidTr="001842E2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9939F3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Pr="00447C7B" w:rsidRDefault="009939F3" w:rsidP="000E692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Kidney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9939F3" w:rsidRDefault="009939F3" w:rsidP="00B148B4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劉興華</w:t>
            </w:r>
          </w:p>
          <w:p w:rsidR="009939F3" w:rsidRPr="008731CA" w:rsidRDefault="009939F3" w:rsidP="00B148B4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台大毒理學研究所教授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D97FFD"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9939F3" w:rsidRPr="00E75424" w:rsidRDefault="009939F3" w:rsidP="000E69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Lunch </w:t>
            </w: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39F3" w:rsidRPr="00A84FD2" w:rsidRDefault="009939F3" w:rsidP="000E6923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bookmarkStart w:id="0" w:name="_GoBack"/>
        <w:bookmarkEnd w:id="0"/>
      </w:tr>
      <w:tr w:rsidR="007F708D" w:rsidRPr="008731CA" w:rsidTr="001842E2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7F708D" w:rsidRPr="00B57EF4" w:rsidRDefault="007F708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7F708D" w:rsidRPr="00152C9A" w:rsidRDefault="007F708D" w:rsidP="00921F9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Ocular and Visual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7F708D" w:rsidRDefault="007F708D" w:rsidP="00921F9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林純吉</w:t>
            </w:r>
          </w:p>
          <w:p w:rsidR="007F708D" w:rsidRPr="005376F5" w:rsidRDefault="007F708D" w:rsidP="00921F9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C517D5">
              <w:rPr>
                <w:rFonts w:ascii="標楷體" w:eastAsia="標楷體" w:hAnsi="標楷體"/>
                <w:bCs/>
                <w:szCs w:val="27"/>
              </w:rPr>
              <w:t>陽明大學</w:t>
            </w:r>
            <w:r w:rsidR="003110D0">
              <w:rPr>
                <w:rFonts w:ascii="標楷體" w:eastAsia="標楷體" w:hAnsi="標楷體" w:hint="eastAsia"/>
                <w:bCs/>
                <w:szCs w:val="27"/>
              </w:rPr>
              <w:t>附設醫院一般內科兼職業</w:t>
            </w:r>
            <w:proofErr w:type="gramStart"/>
            <w:r w:rsidR="003110D0">
              <w:rPr>
                <w:rFonts w:ascii="標楷體" w:eastAsia="標楷體" w:hAnsi="標楷體" w:hint="eastAsia"/>
                <w:bCs/>
                <w:szCs w:val="27"/>
              </w:rPr>
              <w:t>醫</w:t>
            </w:r>
            <w:proofErr w:type="gramEnd"/>
            <w:r w:rsidR="003110D0">
              <w:rPr>
                <w:rFonts w:ascii="標楷體" w:eastAsia="標楷體" w:hAnsi="標楷體" w:hint="eastAsia"/>
                <w:bCs/>
                <w:szCs w:val="27"/>
              </w:rPr>
              <w:t>學科主治醫師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D97FFD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D97FFD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="00D97FFD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D97FFD">
              <w:rPr>
                <w:rFonts w:ascii="Times New Roman" w:eastAsia="標楷體" w:hAnsi="Times New Roman" w:cs="Times New Roman" w:hint="eastAsia"/>
                <w:b/>
                <w:bCs/>
              </w:rPr>
              <w:t>50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9939F3" w:rsidRPr="00E75424" w:rsidRDefault="009939F3" w:rsidP="000E69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39F3" w:rsidRPr="00A84FD2" w:rsidRDefault="009939F3" w:rsidP="000E6923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7F708D" w:rsidRPr="008731CA" w:rsidTr="001842E2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F708D" w:rsidRPr="00152C9A" w:rsidRDefault="007F708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7F708D" w:rsidRPr="008731CA" w:rsidRDefault="007F708D" w:rsidP="00921F9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Liver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F708D" w:rsidRDefault="007F708D" w:rsidP="00921F9F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楊振昌</w:t>
            </w:r>
          </w:p>
          <w:p w:rsidR="007F708D" w:rsidRPr="009D0B54" w:rsidRDefault="007F708D" w:rsidP="00921F9F">
            <w:pPr>
              <w:pStyle w:val="Default"/>
              <w:jc w:val="center"/>
              <w:rPr>
                <w:rFonts w:ascii="標楷體" w:eastAsia="標楷體" w:hAnsi="標楷體"/>
                <w:bCs/>
                <w:szCs w:val="27"/>
              </w:rPr>
            </w:pPr>
            <w:r w:rsidRPr="00C517D5">
              <w:rPr>
                <w:rFonts w:ascii="標楷體" w:eastAsia="標楷體" w:hAnsi="標楷體"/>
                <w:bCs/>
                <w:szCs w:val="27"/>
              </w:rPr>
              <w:t>陽明大學</w:t>
            </w:r>
            <w:r>
              <w:rPr>
                <w:rFonts w:ascii="標楷體" w:eastAsia="標楷體" w:hAnsi="標楷體" w:hint="eastAsia"/>
                <w:bCs/>
                <w:szCs w:val="27"/>
              </w:rPr>
              <w:t>環境與職業衛生研究所</w:t>
            </w:r>
            <w:r w:rsidRPr="00C517D5">
              <w:rPr>
                <w:rFonts w:ascii="標楷體" w:eastAsia="標楷體" w:hAnsi="標楷體"/>
                <w:bCs/>
                <w:szCs w:val="27"/>
              </w:rPr>
              <w:t>副教授</w:t>
            </w:r>
            <w:r>
              <w:rPr>
                <w:rFonts w:ascii="標楷體" w:eastAsia="標楷體" w:hAnsi="標楷體" w:hint="eastAsia"/>
                <w:bCs/>
                <w:szCs w:val="27"/>
              </w:rPr>
              <w:t>兼所長</w:t>
            </w:r>
          </w:p>
        </w:tc>
      </w:tr>
      <w:tr w:rsidR="007C7C85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7C85" w:rsidRPr="00152C9A" w:rsidRDefault="007C7C85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C7C85" w:rsidRPr="00E75424" w:rsidRDefault="007C7C85" w:rsidP="007259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7C85" w:rsidRPr="00A84FD2" w:rsidRDefault="007C7C85" w:rsidP="0072595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7C7C85" w:rsidRPr="008731CA" w:rsidTr="001842E2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7C7C85" w:rsidRPr="00B57EF4" w:rsidRDefault="007C7C85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16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7C7C85" w:rsidRPr="00152C9A" w:rsidRDefault="00EA4146" w:rsidP="007C7C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Reproductive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7C7C85" w:rsidRDefault="0070662D" w:rsidP="00725950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陳惠文</w:t>
            </w:r>
          </w:p>
          <w:p w:rsidR="007C7C85" w:rsidRPr="005376F5" w:rsidRDefault="0070662D" w:rsidP="001842E2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台大毒理學研究所副教授兼所長</w:t>
            </w:r>
          </w:p>
        </w:tc>
      </w:tr>
    </w:tbl>
    <w:p w:rsidR="009C1D1F" w:rsidRPr="00762BA9" w:rsidRDefault="009C1D1F" w:rsidP="009C1D1F">
      <w:pPr>
        <w:pStyle w:val="Default"/>
        <w:rPr>
          <w:rFonts w:ascii="Times New Roman" w:eastAsia="標楷體" w:hAnsi="Times New Roman" w:cs="Times New Roman"/>
          <w:b/>
          <w:bCs/>
          <w:color w:val="auto"/>
        </w:rPr>
      </w:pPr>
      <w:r w:rsidRPr="00762BA9">
        <w:rPr>
          <w:rFonts w:ascii="Times New Roman" w:eastAsia="標楷體" w:hAnsi="標楷體" w:cs="Times New Roman"/>
          <w:b/>
          <w:color w:val="auto"/>
        </w:rPr>
        <w:t>時間：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10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3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0</w:t>
      </w:r>
      <w:r w:rsidR="00C16E21">
        <w:rPr>
          <w:rFonts w:ascii="Times New Roman" w:eastAsia="標楷體" w:hAnsi="Times New Roman" w:cs="Times New Roman" w:hint="eastAsia"/>
          <w:b/>
          <w:bCs/>
          <w:color w:val="auto"/>
        </w:rPr>
        <w:t>2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C16E21">
        <w:rPr>
          <w:rFonts w:ascii="Times New Roman" w:eastAsia="標楷體" w:hAnsi="Times New Roman" w:cs="Times New Roman" w:hint="eastAsia"/>
          <w:b/>
          <w:bCs/>
          <w:color w:val="auto"/>
        </w:rPr>
        <w:t>23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日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)</w:t>
      </w:r>
    </w:p>
    <w:p w:rsidR="009C1D1F" w:rsidRDefault="009C1D1F" w:rsidP="009C1D1F">
      <w:pPr>
        <w:rPr>
          <w:rFonts w:ascii="Times New Roman" w:eastAsia="標楷體" w:hAnsi="Times New Roman" w:cs="Times New Roman"/>
          <w:b/>
          <w:bCs/>
          <w:szCs w:val="24"/>
        </w:rPr>
      </w:pPr>
      <w:r w:rsidRPr="00762BA9">
        <w:rPr>
          <w:rFonts w:ascii="Times New Roman" w:eastAsia="標楷體" w:hAnsi="標楷體" w:cs="Times New Roman"/>
          <w:b/>
          <w:bCs/>
          <w:szCs w:val="24"/>
        </w:rPr>
        <w:t>地點：</w:t>
      </w:r>
      <w:r w:rsidR="00454FE4">
        <w:rPr>
          <w:rFonts w:ascii="Times New Roman" w:eastAsia="標楷體" w:hAnsi="標楷體" w:cs="Times New Roman" w:hint="eastAsia"/>
          <w:b/>
          <w:bCs/>
        </w:rPr>
        <w:t>高雄醫學大學第一教學大樓一樓</w:t>
      </w:r>
      <w:r w:rsidR="00454FE4">
        <w:rPr>
          <w:rFonts w:ascii="Times New Roman" w:eastAsia="標楷體" w:hAnsi="標楷體" w:cs="Times New Roman" w:hint="eastAsia"/>
          <w:b/>
          <w:bCs/>
        </w:rPr>
        <w:t>N111</w:t>
      </w:r>
      <w:r w:rsidR="00454FE4">
        <w:rPr>
          <w:rFonts w:ascii="Times New Roman" w:eastAsia="標楷體" w:hAnsi="標楷體" w:cs="Times New Roman" w:hint="eastAsia"/>
          <w:b/>
          <w:bCs/>
        </w:rPr>
        <w:t>教室</w:t>
      </w:r>
    </w:p>
    <w:tbl>
      <w:tblPr>
        <w:tblStyle w:val="a3"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3594"/>
        <w:gridCol w:w="3683"/>
      </w:tblGrid>
      <w:tr w:rsidR="009C1D1F" w:rsidRPr="0070662D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D1F" w:rsidRPr="0070662D" w:rsidRDefault="009C1D1F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C1D1F" w:rsidRPr="0070662D" w:rsidRDefault="009C1D1F" w:rsidP="007066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D1F" w:rsidRPr="0070662D" w:rsidRDefault="009C1D1F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 w:hint="eastAsia"/>
                <w:b/>
                <w:bCs/>
              </w:rPr>
              <w:t>授課教師</w:t>
            </w:r>
          </w:p>
        </w:tc>
      </w:tr>
      <w:tr w:rsidR="009C1D1F" w:rsidRPr="008731CA" w:rsidTr="001842E2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C1D1F" w:rsidRPr="00152C9A" w:rsidRDefault="009C1D1F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8565DC"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 w:rsidR="005A1815"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C1D1F" w:rsidRPr="00FF706E" w:rsidRDefault="009C1D1F" w:rsidP="009650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FF706E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C1D1F" w:rsidRPr="00A84FD2" w:rsidRDefault="009C1D1F" w:rsidP="00965042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39F3" w:rsidRPr="00A46866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30</w:t>
            </w:r>
          </w:p>
        </w:tc>
        <w:tc>
          <w:tcPr>
            <w:tcW w:w="1988" w:type="pct"/>
            <w:vAlign w:val="center"/>
          </w:tcPr>
          <w:p w:rsidR="009939F3" w:rsidRPr="009D0B54" w:rsidRDefault="009939F3" w:rsidP="002E23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Blood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vAlign w:val="center"/>
          </w:tcPr>
          <w:p w:rsidR="009939F3" w:rsidRDefault="009939F3" w:rsidP="002E23BF">
            <w:pPr>
              <w:pStyle w:val="Default"/>
              <w:jc w:val="center"/>
              <w:rPr>
                <w:rFonts w:ascii="標楷體" w:eastAsia="標楷體" w:hAnsi="標楷體"/>
                <w:bCs/>
                <w:color w:val="auto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Cs w:val="27"/>
              </w:rPr>
              <w:t>陳百薰</w:t>
            </w:r>
          </w:p>
          <w:p w:rsidR="009939F3" w:rsidRPr="00B02691" w:rsidRDefault="00E030D1" w:rsidP="00A46866">
            <w:pPr>
              <w:pStyle w:val="Default"/>
              <w:jc w:val="center"/>
              <w:rPr>
                <w:rFonts w:ascii="標楷體" w:eastAsia="標楷體" w:hAnsi="標楷體"/>
                <w:bCs/>
                <w:color w:val="auto"/>
                <w:szCs w:val="27"/>
              </w:rPr>
            </w:pPr>
            <w:r w:rsidRPr="00E030D1">
              <w:rPr>
                <w:rFonts w:ascii="標楷體" w:eastAsia="標楷體" w:hAnsi="標楷體"/>
                <w:bCs/>
                <w:color w:val="auto"/>
                <w:szCs w:val="27"/>
              </w:rPr>
              <w:t>高雄醫學大學小兒科教授</w:t>
            </w:r>
          </w:p>
        </w:tc>
      </w:tr>
      <w:tr w:rsidR="009939F3" w:rsidRPr="008731CA" w:rsidTr="001842E2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9939F3" w:rsidRPr="00B57EF4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Pr="00447C7B" w:rsidRDefault="009939F3" w:rsidP="002E23B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9939F3" w:rsidRPr="008731CA" w:rsidRDefault="009939F3" w:rsidP="002E23BF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B57EF4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9F3" w:rsidRPr="00447C7B" w:rsidRDefault="009939F3" w:rsidP="00564E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Respiratory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Default="009939F3" w:rsidP="00965042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康照洲</w:t>
            </w:r>
          </w:p>
          <w:p w:rsidR="009939F3" w:rsidRPr="008731CA" w:rsidRDefault="009939F3" w:rsidP="00965042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台大毒理學研究所教授</w:t>
            </w:r>
          </w:p>
        </w:tc>
      </w:tr>
      <w:tr w:rsidR="009939F3" w:rsidRPr="008731CA" w:rsidTr="001842E2">
        <w:trPr>
          <w:trHeight w:val="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Pr="00E75424" w:rsidRDefault="009939F3" w:rsidP="009650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Lunch </w:t>
            </w: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939F3" w:rsidRPr="00A84FD2" w:rsidRDefault="009939F3" w:rsidP="00965042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9F3" w:rsidRPr="008731CA" w:rsidRDefault="009939F3" w:rsidP="001F226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Nervous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Default="009939F3" w:rsidP="00965042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蔡維禎</w:t>
            </w:r>
          </w:p>
          <w:p w:rsidR="009939F3" w:rsidRPr="009D0B54" w:rsidRDefault="009939F3" w:rsidP="007D6A3A">
            <w:pPr>
              <w:pStyle w:val="Default"/>
              <w:jc w:val="center"/>
              <w:rPr>
                <w:rFonts w:ascii="標楷體" w:eastAsia="標楷體" w:hAnsi="標楷體"/>
                <w:bCs/>
                <w:szCs w:val="27"/>
              </w:rPr>
            </w:pPr>
            <w:r w:rsidRPr="007D6A3A">
              <w:rPr>
                <w:rFonts w:ascii="標楷體" w:eastAsia="標楷體" w:hAnsi="標楷體" w:hint="eastAsia"/>
                <w:bCs/>
                <w:szCs w:val="27"/>
              </w:rPr>
              <w:t>台北榮民總醫院</w:t>
            </w:r>
            <w:r w:rsidRPr="007D6A3A">
              <w:rPr>
                <w:rFonts w:ascii="標楷體" w:eastAsia="標楷體" w:hAnsi="標楷體"/>
                <w:bCs/>
                <w:szCs w:val="27"/>
              </w:rPr>
              <w:t>職業醫學</w:t>
            </w:r>
            <w:r>
              <w:rPr>
                <w:rFonts w:ascii="標楷體" w:eastAsia="標楷體" w:hAnsi="標楷體" w:hint="eastAsia"/>
                <w:bCs/>
                <w:szCs w:val="27"/>
              </w:rPr>
              <w:t>/</w:t>
            </w:r>
            <w:r w:rsidRPr="007D6A3A">
              <w:rPr>
                <w:rFonts w:ascii="標楷體" w:eastAsia="標楷體" w:hAnsi="標楷體"/>
                <w:bCs/>
                <w:szCs w:val="27"/>
              </w:rPr>
              <w:t>臨床毒物科主治醫師</w:t>
            </w:r>
          </w:p>
        </w:tc>
      </w:tr>
      <w:tr w:rsidR="009939F3" w:rsidRPr="008731CA" w:rsidTr="001842E2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2037DA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Pr="00E75424" w:rsidRDefault="009939F3" w:rsidP="009650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939F3" w:rsidRPr="00A84FD2" w:rsidRDefault="009939F3" w:rsidP="00965042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B57EF4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2037DA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– 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="002037DA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9F3" w:rsidRPr="008731CA" w:rsidRDefault="009939F3" w:rsidP="002E23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Toxic Responses of the Skin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Default="009939F3" w:rsidP="002E23BF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朱家瑜</w:t>
            </w:r>
          </w:p>
          <w:p w:rsidR="009939F3" w:rsidRPr="008731CA" w:rsidRDefault="009939F3" w:rsidP="002E23BF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台大醫學院皮膚科</w:t>
            </w:r>
            <w:r w:rsidR="004B1C76"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副</w:t>
            </w: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教授</w:t>
            </w:r>
          </w:p>
        </w:tc>
      </w:tr>
    </w:tbl>
    <w:p w:rsidR="00F40398" w:rsidRDefault="00F40398" w:rsidP="0080586C">
      <w:pPr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F40398" w:rsidSect="00F40398">
      <w:headerReference w:type="default" r:id="rId9"/>
      <w:footerReference w:type="default" r:id="rId10"/>
      <w:pgSz w:w="11906" w:h="16838"/>
      <w:pgMar w:top="567" w:right="1797" w:bottom="567" w:left="1797" w:header="283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6E" w:rsidRDefault="00C30C6E" w:rsidP="00D87CC5">
      <w:r>
        <w:separator/>
      </w:r>
    </w:p>
  </w:endnote>
  <w:endnote w:type="continuationSeparator" w:id="0">
    <w:p w:rsidR="00C30C6E" w:rsidRDefault="00C30C6E" w:rsidP="00D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39579"/>
      <w:docPartObj>
        <w:docPartGallery w:val="Page Numbers (Bottom of Page)"/>
        <w:docPartUnique/>
      </w:docPartObj>
    </w:sdtPr>
    <w:sdtEndPr/>
    <w:sdtContent>
      <w:p w:rsidR="00F40398" w:rsidRDefault="00F403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D1" w:rsidRPr="00E030D1">
          <w:rPr>
            <w:noProof/>
            <w:lang w:val="zh-TW"/>
          </w:rPr>
          <w:t>2</w:t>
        </w:r>
        <w:r>
          <w:fldChar w:fldCharType="end"/>
        </w:r>
      </w:p>
    </w:sdtContent>
  </w:sdt>
  <w:p w:rsidR="00A14770" w:rsidRDefault="00C30C6E" w:rsidP="00A1477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6E" w:rsidRDefault="00C30C6E" w:rsidP="00D87CC5">
      <w:r>
        <w:separator/>
      </w:r>
    </w:p>
  </w:footnote>
  <w:footnote w:type="continuationSeparator" w:id="0">
    <w:p w:rsidR="00C30C6E" w:rsidRDefault="00C30C6E" w:rsidP="00D8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0" w:rsidRPr="00A14770" w:rsidRDefault="002769E5" w:rsidP="00A14770">
    <w:pPr>
      <w:pStyle w:val="a6"/>
      <w:wordWrap w:val="0"/>
      <w:jc w:val="right"/>
      <w:rPr>
        <w:rFonts w:ascii="Times New Roman" w:eastAsia="標楷體" w:hAnsi="Times New Roman"/>
        <w:sz w:val="24"/>
      </w:rPr>
    </w:pPr>
    <w:r>
      <w:rPr>
        <w:rFonts w:ascii="Times New Roman" w:eastAsia="標楷體" w:hAnsi="Times New Roman" w:hint="eastAsia"/>
        <w:sz w:val="24"/>
      </w:rPr>
      <w:t>201</w:t>
    </w:r>
    <w:r w:rsidR="00516D42">
      <w:rPr>
        <w:rFonts w:ascii="Times New Roman" w:eastAsia="標楷體" w:hAnsi="Times New Roman" w:hint="eastAsia"/>
        <w:sz w:val="24"/>
      </w:rPr>
      <w:t>4</w:t>
    </w:r>
    <w:r>
      <w:rPr>
        <w:rFonts w:ascii="Times New Roman" w:eastAsia="標楷體" w:hAnsi="Times New Roman" w:hint="eastAsia"/>
        <w:sz w:val="24"/>
      </w:rPr>
      <w:t xml:space="preserve"> </w:t>
    </w:r>
    <w:r>
      <w:rPr>
        <w:rFonts w:ascii="Times New Roman" w:eastAsia="標楷體" w:hAnsi="Times New Roman" w:hint="eastAsia"/>
        <w:sz w:val="24"/>
      </w:rPr>
      <w:t>毒理學研習課程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1F13"/>
    <w:multiLevelType w:val="hybridMultilevel"/>
    <w:tmpl w:val="EF4246A6"/>
    <w:lvl w:ilvl="0" w:tplc="FD4E4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C5328C"/>
    <w:multiLevelType w:val="hybridMultilevel"/>
    <w:tmpl w:val="B582D2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E"/>
    <w:rsid w:val="00010D85"/>
    <w:rsid w:val="000C06C0"/>
    <w:rsid w:val="00107B30"/>
    <w:rsid w:val="001842E2"/>
    <w:rsid w:val="00186E52"/>
    <w:rsid w:val="001F226F"/>
    <w:rsid w:val="002037DA"/>
    <w:rsid w:val="00225600"/>
    <w:rsid w:val="002520BC"/>
    <w:rsid w:val="00254871"/>
    <w:rsid w:val="002642DF"/>
    <w:rsid w:val="002769E5"/>
    <w:rsid w:val="003110D0"/>
    <w:rsid w:val="00386365"/>
    <w:rsid w:val="003A17DE"/>
    <w:rsid w:val="003C1DEF"/>
    <w:rsid w:val="003E493E"/>
    <w:rsid w:val="00406DB5"/>
    <w:rsid w:val="00454FE4"/>
    <w:rsid w:val="004A2C1B"/>
    <w:rsid w:val="004B1C76"/>
    <w:rsid w:val="004C045D"/>
    <w:rsid w:val="00505D6B"/>
    <w:rsid w:val="00516D42"/>
    <w:rsid w:val="005376F5"/>
    <w:rsid w:val="0054058E"/>
    <w:rsid w:val="00553C1E"/>
    <w:rsid w:val="00564E95"/>
    <w:rsid w:val="005865F5"/>
    <w:rsid w:val="005A1815"/>
    <w:rsid w:val="005E1FAE"/>
    <w:rsid w:val="00637FA1"/>
    <w:rsid w:val="00677ABC"/>
    <w:rsid w:val="006C24FE"/>
    <w:rsid w:val="0070662D"/>
    <w:rsid w:val="007114A5"/>
    <w:rsid w:val="007C7C85"/>
    <w:rsid w:val="007D6A3A"/>
    <w:rsid w:val="007F708D"/>
    <w:rsid w:val="00837548"/>
    <w:rsid w:val="00850AAE"/>
    <w:rsid w:val="008565DC"/>
    <w:rsid w:val="008D114A"/>
    <w:rsid w:val="00931822"/>
    <w:rsid w:val="00970F77"/>
    <w:rsid w:val="009939F3"/>
    <w:rsid w:val="009C1D1F"/>
    <w:rsid w:val="00A1222B"/>
    <w:rsid w:val="00A46866"/>
    <w:rsid w:val="00AB205C"/>
    <w:rsid w:val="00B02691"/>
    <w:rsid w:val="00B1082B"/>
    <w:rsid w:val="00B148B4"/>
    <w:rsid w:val="00B61C99"/>
    <w:rsid w:val="00BD4A35"/>
    <w:rsid w:val="00C16E21"/>
    <w:rsid w:val="00C27D77"/>
    <w:rsid w:val="00C30C6E"/>
    <w:rsid w:val="00C517D5"/>
    <w:rsid w:val="00C535AE"/>
    <w:rsid w:val="00CB183E"/>
    <w:rsid w:val="00D87CC5"/>
    <w:rsid w:val="00D97FFD"/>
    <w:rsid w:val="00E030D1"/>
    <w:rsid w:val="00E23E4E"/>
    <w:rsid w:val="00EA4146"/>
    <w:rsid w:val="00ED4C3A"/>
    <w:rsid w:val="00F40398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58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Light List"/>
    <w:basedOn w:val="a1"/>
    <w:uiPriority w:val="61"/>
    <w:rsid w:val="0054058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Strong"/>
    <w:basedOn w:val="a0"/>
    <w:uiPriority w:val="22"/>
    <w:qFormat/>
    <w:rsid w:val="0054058E"/>
    <w:rPr>
      <w:b/>
      <w:bCs/>
    </w:rPr>
  </w:style>
  <w:style w:type="paragraph" w:styleId="a5">
    <w:name w:val="List Paragraph"/>
    <w:basedOn w:val="a"/>
    <w:uiPriority w:val="34"/>
    <w:qFormat/>
    <w:rsid w:val="005405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58E"/>
    <w:rPr>
      <w:sz w:val="20"/>
      <w:szCs w:val="20"/>
    </w:rPr>
  </w:style>
  <w:style w:type="table" w:styleId="aa">
    <w:name w:val="Table Grid"/>
    <w:basedOn w:val="a1"/>
    <w:uiPriority w:val="59"/>
    <w:rsid w:val="0054058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0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58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Light List"/>
    <w:basedOn w:val="a1"/>
    <w:uiPriority w:val="61"/>
    <w:rsid w:val="0054058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Strong"/>
    <w:basedOn w:val="a0"/>
    <w:uiPriority w:val="22"/>
    <w:qFormat/>
    <w:rsid w:val="0054058E"/>
    <w:rPr>
      <w:b/>
      <w:bCs/>
    </w:rPr>
  </w:style>
  <w:style w:type="paragraph" w:styleId="a5">
    <w:name w:val="List Paragraph"/>
    <w:basedOn w:val="a"/>
    <w:uiPriority w:val="34"/>
    <w:qFormat/>
    <w:rsid w:val="005405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58E"/>
    <w:rPr>
      <w:sz w:val="20"/>
      <w:szCs w:val="20"/>
    </w:rPr>
  </w:style>
  <w:style w:type="table" w:styleId="aa">
    <w:name w:val="Table Grid"/>
    <w:basedOn w:val="a1"/>
    <w:uiPriority w:val="59"/>
    <w:rsid w:val="0054058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0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2CB3-92F2-4842-976F-F0C45B1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N520</dc:creator>
  <cp:lastModifiedBy>N520</cp:lastModifiedBy>
  <cp:revision>18</cp:revision>
  <cp:lastPrinted>2013-11-28T02:03:00Z</cp:lastPrinted>
  <dcterms:created xsi:type="dcterms:W3CDTF">2013-11-28T01:39:00Z</dcterms:created>
  <dcterms:modified xsi:type="dcterms:W3CDTF">2014-01-27T03:14:00Z</dcterms:modified>
</cp:coreProperties>
</file>